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sz w:val="24"/>
          <w:szCs w:val="24"/>
        </w:rPr>
      </w:pPr>
      <w:r w:rsidDel="00000000" w:rsidR="00000000" w:rsidRPr="00000000">
        <w:rPr>
          <w:b w:val="1"/>
          <w:bCs w:val="1"/>
          <w:sz w:val="24"/>
          <w:szCs w:val="24"/>
          <w:rtl w:val="0"/>
        </w:rPr>
        <w:t xml:space="preserve">Souhlas s nominací na cenu Křesadlo – Cenu pro dobrovolníky v Jihomoravském kraji</w:t>
      </w:r>
    </w:p>
    <w:p w:rsidR="00000000" w:rsidDel="00000000" w:rsidP="00000000" w:rsidRDefault="00000000" w:rsidRPr="00000000" w14:paraId="00000002">
      <w:pPr>
        <w:spacing w:line="240" w:lineRule="auto"/>
        <w:rPr/>
      </w:pPr>
      <w:r w:rsidDel="00000000" w:rsidR="00000000" w:rsidRPr="00000000">
        <w:rPr>
          <w:sz w:val="28"/>
          <w:szCs w:val="28"/>
          <w:rtl w:val="0"/>
        </w:rPr>
        <w:t xml:space="preserve"> </w:t>
      </w:r>
      <w:r w:rsidDel="00000000" w:rsidR="00000000" w:rsidRPr="00000000">
        <w:rPr>
          <w:rtl w:val="0"/>
        </w:rPr>
        <w:t xml:space="preserve">Jméno a příjmení nominovaného:</w:t>
      </w:r>
    </w:p>
    <w:p w:rsidR="00000000" w:rsidDel="00000000" w:rsidP="00000000" w:rsidRDefault="00000000" w:rsidRPr="00000000" w14:paraId="00000003">
      <w:pPr>
        <w:spacing w:line="240" w:lineRule="auto"/>
        <w:jc w:val="both"/>
        <w:rPr/>
      </w:pPr>
      <w:r w:rsidDel="00000000" w:rsidR="00000000" w:rsidRPr="00000000">
        <w:rPr>
          <w:rtl w:val="0"/>
        </w:rPr>
        <w:t xml:space="preserve">Název organizace / neformální skupiny, v níž nominovaný působí:</w:t>
      </w:r>
    </w:p>
    <w:p w:rsidR="00000000" w:rsidDel="00000000" w:rsidP="00000000" w:rsidRDefault="00000000" w:rsidRPr="00000000" w14:paraId="00000004">
      <w:pPr>
        <w:spacing w:line="240" w:lineRule="auto"/>
        <w:jc w:val="both"/>
        <w:rPr/>
      </w:pPr>
      <w:r w:rsidDel="00000000" w:rsidR="00000000" w:rsidRPr="00000000">
        <w:rPr>
          <w:rtl w:val="0"/>
        </w:rPr>
        <w:t xml:space="preserve">Souhlasím s nominací a čestně prohlašuji, že údaje uvedené v nominaci jsou pravdivé a že veškeré aktivity konám v souladu s platnými právními předpisy.</w:t>
      </w:r>
    </w:p>
    <w:p w:rsidR="00000000" w:rsidDel="00000000" w:rsidP="00000000" w:rsidRDefault="00000000" w:rsidRPr="00000000" w14:paraId="00000005">
      <w:pPr>
        <w:spacing w:line="240" w:lineRule="auto"/>
        <w:jc w:val="both"/>
        <w:rPr/>
      </w:pPr>
      <w:r w:rsidDel="00000000" w:rsidR="00000000" w:rsidRPr="00000000">
        <w:rPr>
          <w:rtl w:val="0"/>
        </w:rPr>
        <w:t xml:space="preserve">V souvislosti se svou nominací beru na vědomí, že ve smyslu Nařízení Evropského parlamentu a Rady (EU) č. 2016/679 ze dne 27. dubna 2016 o ochraně fyzických osob v souvislosti se zpracováním osobních údajů a o volném pohybu těchto údajů a o zrušení směrnice č. 95/46/ES (obecné nařízení o ochraně osobních údajů) budou  organizací Maltézská pomoc, o.p.s., se sídlem Lázeňská 485/2, 118 00 Praha 1, IČO: 26708451, jako správcem osobních údajů ve smyslu shora označeného právního předpisu o ochraně osobních údajů, zpracovávány mé osobní údaje – jméno, příjmení, datum narození, povolání, bydliště, e-mail, telefon, předmět a povaha mé dobrovolnické činnosti a délka trvání této činnosti – to vše za účelem zajištění administrace mé nominace na cenu Křesadlo – Cenu pro dobrovolníky v Jihomoravském kraji a následné archivace údajů do doby vyhlášení ceny Křesadlo pro daný ročník a dále po dobu dvou let od tohoto vyhlášení. Dále beru na vědomí, že ve smyslu shora označeného právního předpisu budou zpřístupněny mé osobní údaje třetím osobám v rozsahu jméno, příjmení, povolání, předmět a povaha mé dobrovolnické činnosti a délka trvání této činnosti prostřednictvím webových stránek, médií a při vyhlašování nominovaných a oceněných. </w:t>
      </w:r>
      <w:r w:rsidDel="00000000" w:rsidR="00000000" w:rsidRPr="00000000">
        <w:rPr>
          <w:b w:val="1"/>
          <w:bCs w:val="1"/>
          <w:rtl w:val="0"/>
        </w:rPr>
        <w:t xml:space="preserve">Dále podpisem tohoto dokumentu uděluji, v souladu s § 84 a násl. zákona č. 89/2012 Sb., občanský zákoník, ve znění pozdějších předpisů, souhlas s pořízením fotografií, zvukových a obrazových záznamů mé osoby v souvislosti s oceněním „Křesadlo“ a s jejich zveřejněním. Tyto záznamy mohou být použity včetně uvedení mého jména, příjmení, titulu, vztahu k nominující/mu a odůvodnění ocenění na internetových stránkách, sociálních sítích, v médiích a propagačních materiálech organizátora a partnerů ceny Křesadlo za účelem informování veřejnosti a propagace ceny.</w:t>
      </w:r>
      <w:r w:rsidDel="00000000" w:rsidR="00000000" w:rsidRPr="00000000">
        <w:rPr>
          <w:rtl w:val="0"/>
        </w:rPr>
      </w:r>
    </w:p>
    <w:p w:rsidR="00000000" w:rsidDel="00000000" w:rsidP="00000000" w:rsidRDefault="00000000" w:rsidRPr="00000000" w14:paraId="00000006">
      <w:pPr>
        <w:spacing w:line="240" w:lineRule="auto"/>
        <w:jc w:val="both"/>
        <w:rPr/>
      </w:pPr>
      <w:r w:rsidDel="00000000" w:rsidR="00000000" w:rsidRPr="00000000">
        <w:rPr>
          <w:rtl w:val="0"/>
        </w:rPr>
        <w:t xml:space="preserve">Současně jsem si vědom/vědoma toho, že mé osobní údaje mohou být předány organizací Maltézská pomoc, o.p.s., se sídlem Lázeňská 485/2, 118 00 Praha 1, IČO: 26708451, pověřeným zaměstnancům partnerů ceny Křesadlo – Ceny pro dobrovolníky v Jihomoravském kraji, a to Jihomoravského kraje, se sídlem Žerotínovo náměstí 449/3, 601 82 Brno, IČO: 70888337, statutárního města Brna, se sídlem Dominikánské nám. 196/1, 602 00 Brno, IČO: 44992785, a Jihomoravského dobrovolnického centra z.s., se sídlem Bratislavská 210/26, 602 00 Brno, IČO: 26517230 za účelem zajištění administrace mé nominace na cenu Křesadlo – Cenu pro dobrovolníky v Jihomoravském kraji a následné archivace údajů do doby vyhlášení ceny Křesadlo pro daný ročník a dále po dobu dvou let od tohoto vyhlášení; mně v souvislosti se zpracováním osobních údajů vůči organizaci Maltézská pomoc, o.p.s., náleží také právo požadovat informaci o zpracovávání mých osobních údajů, právo požadovat vysvětlení ohledně zpracování mých osobních údajů, právo na opravu či doplnění mých osobních údajů, právo požadovat výmaz či blokování mých osobních údajů, právo na přenositelnost mých osobních údajů, právo požádat vysvětlení či podat k organizaci Maltézská pomoc, o.p.s., námitku ohledně zpracování mých osobních údajů a právo obrátit se se svou stížností či podnětem na Úřad pro ochranu osobních údajů. </w:t>
      </w:r>
    </w:p>
    <w:p w:rsidR="00000000" w:rsidDel="00000000" w:rsidP="00000000" w:rsidRDefault="00000000" w:rsidRPr="00000000" w14:paraId="00000007">
      <w:pPr>
        <w:spacing w:line="240" w:lineRule="auto"/>
        <w:jc w:val="both"/>
        <w:rPr/>
      </w:pPr>
      <w:r w:rsidDel="00000000" w:rsidR="00000000" w:rsidRPr="00000000">
        <w:rPr>
          <w:rtl w:val="0"/>
        </w:rPr>
        <w:t xml:space="preserve">Čestně prohlašuji, že jsem v minulosti nebyl/a pravomocně odsouzen/a pro trestný čin, a že v současné době proti mně není vedeno trestní stíhání. Beru na vědomí, že pokud by došlo k jakékoliv změně skutečností uvedených v tomto odstavci, jsem povinen/povinna neprodleně to oznámit organizaci Maltézská pomoc, o.p.s. Dále beru na vědomí, že v případě nepravdivých či neaktuálních údajů uvedených v tomto odstavci může být moje nominace pořadatelem automaticky vyřazena.</w:t>
      </w:r>
    </w:p>
    <w:p w:rsidR="00000000" w:rsidDel="00000000" w:rsidP="00000000" w:rsidRDefault="00000000" w:rsidRPr="00000000" w14:paraId="00000008">
      <w:pPr>
        <w:spacing w:after="0" w:line="240" w:lineRule="auto"/>
        <w:jc w:val="both"/>
        <w:rPr/>
      </w:pPr>
      <w:r w:rsidDel="00000000" w:rsidR="00000000" w:rsidRPr="00000000">
        <w:rPr>
          <w:rtl w:val="0"/>
        </w:rPr>
        <w:t xml:space="preserve">Datum a místo podpisu:                  </w:t>
      </w:r>
    </w:p>
    <w:p w:rsidR="00000000" w:rsidDel="00000000" w:rsidP="00000000" w:rsidRDefault="00000000" w:rsidRPr="00000000" w14:paraId="00000009">
      <w:pPr>
        <w:spacing w:after="0" w:line="240" w:lineRule="auto"/>
        <w:jc w:val="both"/>
        <w:rPr/>
      </w:pPr>
      <w:r w:rsidDel="00000000" w:rsidR="00000000" w:rsidRPr="00000000">
        <w:rPr>
          <w:rtl w:val="0"/>
        </w:rPr>
        <w:t xml:space="preserve">                                                                                                    ..……………………….…………………………………</w:t>
      </w:r>
    </w:p>
    <w:p w:rsidR="00000000" w:rsidDel="00000000" w:rsidP="00000000" w:rsidRDefault="00000000" w:rsidRPr="00000000" w14:paraId="0000000A">
      <w:pPr>
        <w:spacing w:line="240" w:lineRule="auto"/>
        <w:ind w:left="0" w:firstLine="0"/>
        <w:rPr/>
      </w:pPr>
      <w:r w:rsidDel="00000000" w:rsidR="00000000" w:rsidRPr="00000000">
        <w:rPr>
          <w:rtl w:val="0"/>
        </w:rPr>
        <w:t xml:space="preserve">Jméno a příjmení nominovaného:                                            vlastnoruční podpis nominovaného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 </w:t>
      </w:r>
    </w:p>
    <w:p w:rsidR="00000000" w:rsidDel="00000000" w:rsidP="00000000" w:rsidRDefault="00000000" w:rsidRPr="00000000" w14:paraId="0000000D">
      <w:pPr>
        <w:jc w:val="both"/>
        <w:rPr/>
      </w:pPr>
      <w:r w:rsidDel="00000000" w:rsidR="00000000" w:rsidRPr="00000000">
        <w:rPr>
          <w:rtl w:val="0"/>
        </w:rPr>
        <w:t xml:space="preserve">V souvislosti se svým návrhem na nominaci beru na vědomí, že ve smyslu Nařízení Evropského parlamentu a Rady (EU) č. 2016/679 ze dne 27. dubna 2016 o ochraně fyzických osob v souvislosti se zpracováním osobních údajů a o volném pohybu těchto údajů a o zrušení směrnice č. 95/46/ES (obecné nařízení o ochraně osobních údajů) budou  organizací Maltézská pomoc, o.p.s., se sídlem Lázeňská 485/2, 118 00 Praha 1, IČO: 26708451, jako správcem osobních údajů ve smyslu shora označeného právního předpisu o ochraně osobních údajů, zpracovávány mé osobní údaje – jméno, příjmení, e-mail a telefon – to vše za účelem zajištění komunikace organizátorů se mnou pro potřeby administrace účasti mnou nominovaného na cenu Křesadlo – Cenu pro dobrovolníky v Jihomoravském kraji a následné archivace údajů do doby vyhlášení ceny Křesadlo pro daný ročník a dále po dobu dvou let od tohoto vyhlášení. Dále beru na vědomí, že ve smyslu shora označeného právního předpisu budou zpřístupněny mé osobní údaje třetím osobám v rozsahu jméno, příjmení a povolání prostřednictvím webových stránek, médií a při vyhlašování nominovaných a oceněných. </w:t>
      </w:r>
    </w:p>
    <w:p w:rsidR="00000000" w:rsidDel="00000000" w:rsidP="00000000" w:rsidRDefault="00000000" w:rsidRPr="00000000" w14:paraId="0000000E">
      <w:pPr>
        <w:jc w:val="both"/>
        <w:rPr>
          <w:b w:val="1"/>
          <w:bCs w:val="1"/>
        </w:rPr>
      </w:pPr>
      <w:r w:rsidDel="00000000" w:rsidR="00000000" w:rsidRPr="00000000">
        <w:rPr>
          <w:b w:val="1"/>
          <w:bCs w:val="1"/>
          <w:rtl w:val="0"/>
        </w:rPr>
        <w:t xml:space="preserve">Dále podpisem tohoto dokumentu uděluji, v souladu s § 84 a násl. zákona č. 89/2012 Sb., občanský zákoník, ve znění pozdějších předpisů, souhlas s pořízením fotografií, zvukových a obrazových záznamů mé osoby v souvislosti s oceněním „Křesadlo“ a s jejich zveřejněním. Tyto záznamy mohou být použity včetně uvedení mého jména, příjmení, titulu, vztahu k nominované/mu a odůvodnění ocenění na internetových stránkách, sociálních sítích, v médiích a propagačních materiálech organizátora a partnerů ceny Křesadlo za účelem informování veřejnosti a propagace ceny.</w:t>
      </w:r>
    </w:p>
    <w:p w:rsidR="00000000" w:rsidDel="00000000" w:rsidP="00000000" w:rsidRDefault="00000000" w:rsidRPr="00000000" w14:paraId="0000000F">
      <w:pPr>
        <w:jc w:val="both"/>
        <w:rPr/>
      </w:pPr>
      <w:r w:rsidDel="00000000" w:rsidR="00000000" w:rsidRPr="00000000">
        <w:rPr>
          <w:rtl w:val="0"/>
        </w:rPr>
        <w:t xml:space="preserve">Současně jsem si vědom/vědoma toho, že </w:t>
      </w:r>
    </w:p>
    <w:p w:rsidR="00000000" w:rsidDel="00000000" w:rsidP="00000000" w:rsidRDefault="00000000" w:rsidRPr="00000000" w14:paraId="00000010">
      <w:pPr>
        <w:jc w:val="both"/>
        <w:rPr/>
      </w:pPr>
      <w:r w:rsidDel="00000000" w:rsidR="00000000" w:rsidRPr="00000000">
        <w:rPr>
          <w:rtl w:val="0"/>
        </w:rPr>
        <w:t xml:space="preserve">mé osobní údaje mohou být předány organizací Maltézská pomoc, o.p.s., se sídlem Lázeňská 485/2, 118 00 Praha 1, IČO: 26708451, pověřeným zaměstnancům partnerů ceny Křesadlo – Ceny pro dobrovolníky v Jihomoravském kraji, a to Jihomoravského kraje, se sídlem Žerotínovo náměstí 449/3, 601 82 Brno, IČO: 70888337, statutárního města Brna, se sídlem Dominikánské nám. 196/1, 602 00 Brno, IČO: 44992785, a Jihomoravského dobrovolnického centra z.s., se sídlem Bratislavská 210/26, 602 00 Brno, IČO: 26517230 za účelem zajištění komunikace organizátorů se mnou pro potřeby administrace účasti mnou nominovaného na cenu Křesadlo – Cenu pro dobrovolníky v Jihomoravském kraji a následné archivace údajů do doby vyhlášení ceny Křesadlo pro daný ročník a dále po dobu dvou let od tohoto vyhlášení. Dále beru na vědomí, že ve smyslu shora označeného právního předpisu budou zpřístupněny mé osobní údaje třetím osobám v rozsahu jméno, příjmení a povolání prostřednictvím webových stránek, médií a při vyhlašování nominovaných a oceněných; mně v souvislosti se zpracováním osobních údajů vůči organizaci Maltézská pomoc, o.p.s., náleží také právo požadovat informaci o zpracovávání mých osobních údajů, právo požadovat vysvětlení ohledně zpracování mých osobních údajů, právo na opravu či doplnění mých osobních údajů, právo požadovat výmaz či blokování mých osobních údajů, právo na přenositelnost mých osobních údajů, právo požádat vysvětlení či podat k organizaci Maltézská pomoc, o.p.s., námitku ohledně zpracování mých osobních údajů a právo obrátit se se svou stížností či podnětem na Úřad pro ochranu osobních údajů.</w:t>
      </w:r>
    </w:p>
    <w:p w:rsidR="00000000" w:rsidDel="00000000" w:rsidP="00000000" w:rsidRDefault="00000000" w:rsidRPr="00000000" w14:paraId="00000011">
      <w:pPr>
        <w:spacing w:after="0" w:lineRule="auto"/>
        <w:jc w:val="both"/>
        <w:rPr/>
      </w:pPr>
      <w:r w:rsidDel="00000000" w:rsidR="00000000" w:rsidRPr="00000000">
        <w:rPr>
          <w:rtl w:val="0"/>
        </w:rPr>
        <w:t xml:space="preserve">Datum a místo podpisu:</w:t>
        <w:tab/>
        <w:tab/>
        <w:tab/>
        <w:tab/>
      </w:r>
    </w:p>
    <w:p w:rsidR="00000000" w:rsidDel="00000000" w:rsidP="00000000" w:rsidRDefault="00000000" w:rsidRPr="00000000" w14:paraId="00000012">
      <w:pPr>
        <w:spacing w:after="0" w:lineRule="auto"/>
        <w:ind w:left="4956" w:firstLine="0"/>
        <w:jc w:val="both"/>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                                                                                                              vlastnoruční podpis nominujícího</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rPr>
  </w:style>
  <w:style w:type="paragraph" w:styleId="Heading6">
    <w:name w:val="heading 6"/>
    <w:basedOn w:val="Normal"/>
    <w:next w:val="Normal"/>
    <w:pPr>
      <w:keepNext w:val="1"/>
      <w:keepLines w:val="1"/>
      <w:spacing w:after="0" w:before="40" w:line="259"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dpis7">
    <w:name w:val="heading 7"/>
    <w:basedOn w:val="Normln"/>
    <w:next w:val="Normln"/>
    <w:link w:val="Nadpis7Char"/>
    <w:uiPriority w:val="9"/>
    <w:semiHidden w:val="1"/>
    <w:unhideWhenUsed w:val="1"/>
    <w:qFormat w:val="1"/>
    <w:rsid w:val="002E60A5"/>
    <w:pPr>
      <w:keepNext w:val="1"/>
      <w:keepLines w:val="1"/>
      <w:spacing w:after="0" w:before="40" w:line="259" w:lineRule="auto"/>
      <w:outlineLvl w:val="6"/>
    </w:pPr>
    <w:rPr>
      <w:rFonts w:asciiTheme="minorHAnsi" w:cstheme="majorBidi" w:eastAsiaTheme="majorEastAsia" w:hAnsiTheme="minorHAnsi"/>
      <w:color w:val="595959" w:themeColor="text1" w:themeTint="0000A6"/>
      <w:kern w:val="2"/>
      <w:lang w:eastAsia="en-US"/>
    </w:rPr>
  </w:style>
  <w:style w:type="paragraph" w:styleId="Nadpis8">
    <w:name w:val="heading 8"/>
    <w:basedOn w:val="Normln"/>
    <w:next w:val="Normln"/>
    <w:link w:val="Nadpis8Char"/>
    <w:uiPriority w:val="9"/>
    <w:semiHidden w:val="1"/>
    <w:unhideWhenUsed w:val="1"/>
    <w:qFormat w:val="1"/>
    <w:rsid w:val="002E60A5"/>
    <w:pPr>
      <w:keepNext w:val="1"/>
      <w:keepLines w:val="1"/>
      <w:spacing w:after="0" w:line="259" w:lineRule="auto"/>
      <w:outlineLvl w:val="7"/>
    </w:pPr>
    <w:rPr>
      <w:rFonts w:asciiTheme="minorHAnsi" w:cstheme="majorBidi" w:eastAsiaTheme="majorEastAsia" w:hAnsiTheme="minorHAnsi"/>
      <w:i w:val="1"/>
      <w:iCs w:val="1"/>
      <w:color w:val="272727" w:themeColor="text1" w:themeTint="0000D8"/>
      <w:kern w:val="2"/>
      <w:lang w:eastAsia="en-US"/>
    </w:rPr>
  </w:style>
  <w:style w:type="paragraph" w:styleId="Nadpis9">
    <w:name w:val="heading 9"/>
    <w:basedOn w:val="Normln"/>
    <w:next w:val="Normln"/>
    <w:link w:val="Nadpis9Char"/>
    <w:uiPriority w:val="9"/>
    <w:semiHidden w:val="1"/>
    <w:unhideWhenUsed w:val="1"/>
    <w:qFormat w:val="1"/>
    <w:rsid w:val="002E60A5"/>
    <w:pPr>
      <w:keepNext w:val="1"/>
      <w:keepLines w:val="1"/>
      <w:spacing w:after="0" w:line="259" w:lineRule="auto"/>
      <w:outlineLvl w:val="8"/>
    </w:pPr>
    <w:rPr>
      <w:rFonts w:asciiTheme="minorHAnsi" w:cstheme="majorBidi" w:eastAsiaTheme="majorEastAsia" w:hAnsiTheme="minorHAnsi"/>
      <w:color w:val="272727" w:themeColor="text1" w:themeTint="0000D8"/>
      <w:kern w:val="2"/>
      <w:lang w:eastAsia="en-US"/>
    </w:rPr>
  </w:style>
  <w:style w:type="character" w:styleId="Standardnpsmoodstavce" w:default="1">
    <w:name w:val="Default Paragraph Font"/>
    <w:uiPriority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2E60A5"/>
    <w:rPr>
      <w:rFonts w:asciiTheme="majorHAnsi" w:cstheme="majorBidi" w:eastAsiaTheme="majorEastAsia" w:hAnsiTheme="majorHAnsi"/>
      <w:color w:val="0f4761" w:themeColor="accent1" w:themeShade="0000BF"/>
      <w:sz w:val="40"/>
      <w:szCs w:val="40"/>
    </w:rPr>
  </w:style>
  <w:style w:type="character" w:styleId="Nadpis2Char" w:customStyle="1">
    <w:name w:val="Nadpis 2 Char"/>
    <w:basedOn w:val="Standardnpsmoodstavce"/>
    <w:link w:val="Nadpis2"/>
    <w:uiPriority w:val="9"/>
    <w:semiHidden w:val="1"/>
    <w:rsid w:val="002E60A5"/>
    <w:rPr>
      <w:rFonts w:asciiTheme="majorHAnsi" w:cstheme="majorBidi" w:eastAsiaTheme="majorEastAsia" w:hAnsiTheme="majorHAnsi"/>
      <w:color w:val="0f4761" w:themeColor="accent1" w:themeShade="0000BF"/>
      <w:sz w:val="32"/>
      <w:szCs w:val="32"/>
    </w:rPr>
  </w:style>
  <w:style w:type="character" w:styleId="Nadpis3Char" w:customStyle="1">
    <w:name w:val="Nadpis 3 Char"/>
    <w:basedOn w:val="Standardnpsmoodstavce"/>
    <w:link w:val="Nadpis3"/>
    <w:uiPriority w:val="9"/>
    <w:semiHidden w:val="1"/>
    <w:rsid w:val="002E60A5"/>
    <w:rPr>
      <w:rFonts w:cstheme="majorBidi" w:eastAsiaTheme="majorEastAsia"/>
      <w:color w:val="0f4761" w:themeColor="accent1" w:themeShade="0000BF"/>
      <w:sz w:val="28"/>
      <w:szCs w:val="28"/>
    </w:rPr>
  </w:style>
  <w:style w:type="character" w:styleId="Nadpis4Char" w:customStyle="1">
    <w:name w:val="Nadpis 4 Char"/>
    <w:basedOn w:val="Standardnpsmoodstavce"/>
    <w:link w:val="Nadpis4"/>
    <w:uiPriority w:val="9"/>
    <w:semiHidden w:val="1"/>
    <w:rsid w:val="002E60A5"/>
    <w:rPr>
      <w:rFonts w:cstheme="majorBidi" w:eastAsiaTheme="majorEastAsia"/>
      <w:i w:val="1"/>
      <w:iCs w:val="1"/>
      <w:color w:val="0f4761" w:themeColor="accent1" w:themeShade="0000BF"/>
    </w:rPr>
  </w:style>
  <w:style w:type="character" w:styleId="Nadpis5Char" w:customStyle="1">
    <w:name w:val="Nadpis 5 Char"/>
    <w:basedOn w:val="Standardnpsmoodstavce"/>
    <w:link w:val="Nadpis5"/>
    <w:uiPriority w:val="9"/>
    <w:semiHidden w:val="1"/>
    <w:rsid w:val="002E60A5"/>
    <w:rPr>
      <w:rFonts w:cstheme="majorBidi" w:eastAsiaTheme="majorEastAsia"/>
      <w:color w:val="0f4761" w:themeColor="accent1" w:themeShade="0000BF"/>
    </w:rPr>
  </w:style>
  <w:style w:type="character" w:styleId="Nadpis6Char" w:customStyle="1">
    <w:name w:val="Nadpis 6 Char"/>
    <w:basedOn w:val="Standardnpsmoodstavce"/>
    <w:link w:val="Nadpis6"/>
    <w:uiPriority w:val="9"/>
    <w:semiHidden w:val="1"/>
    <w:rsid w:val="002E60A5"/>
    <w:rPr>
      <w:rFonts w:cstheme="majorBidi" w:eastAsiaTheme="majorEastAsia"/>
      <w:i w:val="1"/>
      <w:iCs w:val="1"/>
      <w:color w:val="595959" w:themeColor="text1" w:themeTint="0000A6"/>
    </w:rPr>
  </w:style>
  <w:style w:type="character" w:styleId="Nadpis7Char" w:customStyle="1">
    <w:name w:val="Nadpis 7 Char"/>
    <w:basedOn w:val="Standardnpsmoodstavce"/>
    <w:link w:val="Nadpis7"/>
    <w:uiPriority w:val="9"/>
    <w:semiHidden w:val="1"/>
    <w:rsid w:val="002E60A5"/>
    <w:rPr>
      <w:rFonts w:cstheme="majorBidi" w:eastAsiaTheme="majorEastAsia"/>
      <w:color w:val="595959" w:themeColor="text1" w:themeTint="0000A6"/>
    </w:rPr>
  </w:style>
  <w:style w:type="character" w:styleId="Nadpis8Char" w:customStyle="1">
    <w:name w:val="Nadpis 8 Char"/>
    <w:basedOn w:val="Standardnpsmoodstavce"/>
    <w:link w:val="Nadpis8"/>
    <w:uiPriority w:val="9"/>
    <w:semiHidden w:val="1"/>
    <w:rsid w:val="002E60A5"/>
    <w:rPr>
      <w:rFonts w:cstheme="majorBidi" w:eastAsiaTheme="majorEastAsia"/>
      <w:i w:val="1"/>
      <w:iCs w:val="1"/>
      <w:color w:val="272727" w:themeColor="text1" w:themeTint="0000D8"/>
    </w:rPr>
  </w:style>
  <w:style w:type="character" w:styleId="Nadpis9Char" w:customStyle="1">
    <w:name w:val="Nadpis 9 Char"/>
    <w:basedOn w:val="Standardnpsmoodstavce"/>
    <w:link w:val="Nadpis9"/>
    <w:uiPriority w:val="9"/>
    <w:semiHidden w:val="1"/>
    <w:rsid w:val="002E60A5"/>
    <w:rPr>
      <w:rFonts w:cstheme="majorBidi" w:eastAsiaTheme="majorEastAsia"/>
      <w:color w:val="272727" w:themeColor="text1" w:themeTint="0000D8"/>
    </w:rPr>
  </w:style>
  <w:style w:type="character" w:styleId="NzevChar" w:customStyle="1">
    <w:name w:val="Název Char"/>
    <w:basedOn w:val="Standardnpsmoodstavce"/>
    <w:link w:val="Nzev"/>
    <w:uiPriority w:val="10"/>
    <w:rsid w:val="002E60A5"/>
    <w:rPr>
      <w:rFonts w:asciiTheme="majorHAnsi" w:cstheme="majorBidi" w:eastAsiaTheme="majorEastAsia" w:hAnsiTheme="majorHAnsi"/>
      <w:spacing w:val="-10"/>
      <w:kern w:val="28"/>
      <w:sz w:val="56"/>
      <w:szCs w:val="56"/>
    </w:rPr>
  </w:style>
  <w:style w:type="character" w:styleId="PodnadpisChar" w:customStyle="1">
    <w:name w:val="Podnadpis Char"/>
    <w:basedOn w:val="Standardnpsmoodstavce"/>
    <w:link w:val="Podnadpis"/>
    <w:uiPriority w:val="11"/>
    <w:rsid w:val="002E60A5"/>
    <w:rPr>
      <w:rFonts w:cstheme="majorBidi" w:eastAsiaTheme="majorEastAsia"/>
      <w:color w:val="595959" w:themeColor="text1" w:themeTint="0000A6"/>
      <w:spacing w:val="15"/>
      <w:sz w:val="28"/>
      <w:szCs w:val="28"/>
    </w:rPr>
  </w:style>
  <w:style w:type="paragraph" w:styleId="Citt">
    <w:name w:val="Quote"/>
    <w:basedOn w:val="Normln"/>
    <w:next w:val="Normln"/>
    <w:link w:val="CittChar"/>
    <w:uiPriority w:val="29"/>
    <w:qFormat w:val="1"/>
    <w:rsid w:val="002E60A5"/>
    <w:pPr>
      <w:spacing w:after="160" w:before="160" w:line="259" w:lineRule="auto"/>
      <w:jc w:val="center"/>
    </w:pPr>
    <w:rPr>
      <w:rFonts w:asciiTheme="minorHAnsi" w:cstheme="minorBidi" w:eastAsiaTheme="minorHAnsi" w:hAnsiTheme="minorHAnsi"/>
      <w:i w:val="1"/>
      <w:iCs w:val="1"/>
      <w:color w:val="404040" w:themeColor="text1" w:themeTint="0000BF"/>
      <w:kern w:val="2"/>
      <w:lang w:eastAsia="en-US"/>
    </w:rPr>
  </w:style>
  <w:style w:type="character" w:styleId="CittChar" w:customStyle="1">
    <w:name w:val="Citát Char"/>
    <w:basedOn w:val="Standardnpsmoodstavce"/>
    <w:link w:val="Citt"/>
    <w:uiPriority w:val="29"/>
    <w:rsid w:val="002E60A5"/>
    <w:rPr>
      <w:i w:val="1"/>
      <w:iCs w:val="1"/>
      <w:color w:val="404040" w:themeColor="text1" w:themeTint="0000BF"/>
    </w:rPr>
  </w:style>
  <w:style w:type="paragraph" w:styleId="Odstavecseseznamem">
    <w:name w:val="List Paragraph"/>
    <w:basedOn w:val="Normln"/>
    <w:uiPriority w:val="34"/>
    <w:qFormat w:val="1"/>
    <w:rsid w:val="002E60A5"/>
    <w:pPr>
      <w:spacing w:after="160" w:line="259" w:lineRule="auto"/>
      <w:ind w:left="720"/>
      <w:contextualSpacing w:val="1"/>
    </w:pPr>
    <w:rPr>
      <w:rFonts w:asciiTheme="minorHAnsi" w:cstheme="minorBidi" w:eastAsiaTheme="minorHAnsi" w:hAnsiTheme="minorHAnsi"/>
      <w:kern w:val="2"/>
      <w:lang w:eastAsia="en-US"/>
    </w:rPr>
  </w:style>
  <w:style w:type="character" w:styleId="Zdraznnintenzivn">
    <w:name w:val="Intense Emphasis"/>
    <w:basedOn w:val="Standardnpsmoodstavce"/>
    <w:uiPriority w:val="21"/>
    <w:qFormat w:val="1"/>
    <w:rsid w:val="002E60A5"/>
    <w:rPr>
      <w:i w:val="1"/>
      <w:iCs w:val="1"/>
      <w:color w:val="0f4761" w:themeColor="accent1" w:themeShade="0000BF"/>
    </w:rPr>
  </w:style>
  <w:style w:type="paragraph" w:styleId="Vrazncitt">
    <w:name w:val="Intense Quote"/>
    <w:basedOn w:val="Normln"/>
    <w:next w:val="Normln"/>
    <w:link w:val="VrazncittChar"/>
    <w:uiPriority w:val="30"/>
    <w:qFormat w:val="1"/>
    <w:rsid w:val="002E60A5"/>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Theme="minorHAnsi" w:cstheme="minorBidi" w:eastAsiaTheme="minorHAnsi" w:hAnsiTheme="minorHAnsi"/>
      <w:i w:val="1"/>
      <w:iCs w:val="1"/>
      <w:color w:val="0f4761" w:themeColor="accent1" w:themeShade="0000BF"/>
      <w:kern w:val="2"/>
      <w:lang w:eastAsia="en-US"/>
    </w:rPr>
  </w:style>
  <w:style w:type="character" w:styleId="VrazncittChar" w:customStyle="1">
    <w:name w:val="Výrazný citát Char"/>
    <w:basedOn w:val="Standardnpsmoodstavce"/>
    <w:link w:val="Vrazncitt"/>
    <w:uiPriority w:val="30"/>
    <w:rsid w:val="002E60A5"/>
    <w:rPr>
      <w:i w:val="1"/>
      <w:iCs w:val="1"/>
      <w:color w:val="0f4761" w:themeColor="accent1" w:themeShade="0000BF"/>
    </w:rPr>
  </w:style>
  <w:style w:type="character" w:styleId="Odkazintenzivn">
    <w:name w:val="Intense Reference"/>
    <w:basedOn w:val="Standardnpsmoodstavce"/>
    <w:uiPriority w:val="32"/>
    <w:qFormat w:val="1"/>
    <w:rsid w:val="002E60A5"/>
    <w:rPr>
      <w:b w:val="1"/>
      <w:bCs w:val="1"/>
      <w:smallCaps w:val="1"/>
      <w:color w:val="0f4761" w:themeColor="accent1" w:themeShade="0000BF"/>
      <w:spacing w:val="5"/>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L5PfFmrTjBgkKRs1SGC+CTKiw==">CgMxLjA4AHIhMWVNSVdpSlZqbFV1RlpNYk1YN3AyVmhDVFRuZVE3UkVO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2025-07-22T09:31:00Z</dcterms:created>
  <dc:creator>Pantůčková Pavla</dc:creator>
</cp:coreProperties>
</file>